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Спортски савез општине Параћин (ССОП)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Параћин, Ул.Бранка Крсмановића бр. 45.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Телефон/факс: 035/563-377</w:t>
      </w:r>
    </w:p>
    <w:p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 Одлука бр.7. od  28.02.2018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(Број одлуке о покретању поступка јавне набавке)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34. Правилника  о ближем уређивању поступка јавне набавке 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i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bookmarkStart w:id="0" w:name="_GoBack"/>
      <w:r>
        <w:rPr>
          <w:rFonts w:ascii="Arial" w:hAnsi="Arial" w:cs="Arial"/>
          <w:b/>
          <w:sz w:val="22"/>
          <w:szCs w:val="22"/>
        </w:rPr>
        <w:t>НАБАВКА ПЕХАРА И МЕДАЉА ЗА ПОТРЕБЕ СПОРТСКОГ САВЕЗА ОПШТИНЕ ПАРАЋИН" ЗА ПОСЛОВНУ  2018 год. ''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ind w:left="2790"/>
        <w:rPr>
          <w:rFonts w:ascii="Arial" w:hAnsi="Arial" w:eastAsia="MS Mincho" w:cs="Arial"/>
          <w:b/>
          <w:i/>
          <w:iCs/>
          <w:sz w:val="22"/>
          <w:szCs w:val="22"/>
        </w:rPr>
      </w:pPr>
      <w:r>
        <w:rPr>
          <w:rFonts w:ascii="Arial" w:hAnsi="Arial" w:eastAsia="MS Mincho" w:cs="Arial"/>
          <w:b/>
          <w:i/>
          <w:iCs/>
          <w:sz w:val="22"/>
          <w:szCs w:val="22"/>
        </w:rPr>
        <w:t>- ПОНОВЉЕНИ ПОСТУПАК -</w:t>
      </w:r>
    </w:p>
    <w:bookmarkEnd w:id="0"/>
    <w:p>
      <w:pPr>
        <w:jc w:val="center"/>
        <w:rPr>
          <w:rFonts w:ascii="Arial" w:hAnsi="Arial" w:eastAsia="MS Mincho" w:cs="Arial"/>
          <w:i/>
          <w:iCs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ind w:left="-360" w:right="-7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</w:t>
      </w:r>
      <w:r>
        <w:rPr>
          <w:rFonts w:ascii="Arial" w:hAnsi="Arial" w:cs="Arial"/>
          <w:b/>
          <w:bCs/>
          <w:sz w:val="22"/>
          <w:szCs w:val="22"/>
        </w:rPr>
        <w:t>4. дана од доношења Одлуке и објављивања на сајту ССОП</w:t>
      </w:r>
      <w:r>
        <w:rPr>
          <w:rFonts w:ascii="Arial" w:hAnsi="Arial" w:cs="Arial"/>
          <w:sz w:val="22"/>
          <w:szCs w:val="22"/>
        </w:rPr>
        <w:t>_____________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b/>
          <w:bCs/>
          <w:sz w:val="22"/>
          <w:szCs w:val="22"/>
        </w:rPr>
        <w:t>_Параћин,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ул.Бранка Крсмановића бр.45.</w:t>
      </w:r>
      <w:r>
        <w:rPr>
          <w:rFonts w:ascii="Arial" w:hAnsi="Arial" w:cs="Arial"/>
          <w:sz w:val="22"/>
          <w:szCs w:val="22"/>
        </w:rPr>
        <w:t>___________________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адреса на коју се понуде достављају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Arial"/>
          <w:i/>
          <w:iCs/>
          <w:sz w:val="22"/>
          <w:szCs w:val="22"/>
        </w:rPr>
        <w:t>___________________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E/mail аадреса на коју се понуде достављају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b/>
          <w:bCs/>
          <w:sz w:val="22"/>
          <w:szCs w:val="22"/>
        </w:rPr>
        <w:t>Милица Грујић, 035/563-377</w:t>
      </w:r>
      <w:r>
        <w:rPr>
          <w:rFonts w:ascii="Arial" w:hAnsi="Arial" w:cs="Arial"/>
          <w:sz w:val="22"/>
          <w:szCs w:val="22"/>
        </w:rPr>
        <w:t>___________________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лице задужено за спровођење поступка јавне набавке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(име и презиме, телефон)</w:t>
      </w:r>
    </w:p>
    <w:p>
      <w:pPr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НАРУЧИЛАЦ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Спортски савез општине Параћин</w:t>
      </w:r>
      <w:r>
        <w:rPr>
          <w:rFonts w:ascii="Arial" w:hAnsi="Arial" w:cs="Arial"/>
          <w:sz w:val="22"/>
          <w:szCs w:val="22"/>
        </w:rPr>
        <w:t xml:space="preserve">        </w:t>
      </w:r>
    </w:p>
    <w:p>
      <w:pPr>
        <w:rPr>
          <w:rFonts w:ascii="Arial" w:hAnsi="Arial" w:cs="Arial"/>
          <w:sz w:val="22"/>
          <w:szCs w:val="22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eastAsia="ar-SA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6">
    <w:name w:val="Heading"/>
    <w:basedOn w:val="1"/>
    <w:next w:val="2"/>
    <w:uiPriority w:val="0"/>
    <w:pPr>
      <w:keepNext/>
      <w:spacing w:before="240" w:after="120"/>
    </w:pPr>
    <w:rPr>
      <w:rFonts w:ascii="Arial" w:hAnsi="Arial" w:eastAsia="Microsoft YaHei" w:cs="Tahoma"/>
      <w:sz w:val="28"/>
      <w:szCs w:val="28"/>
    </w:rPr>
  </w:style>
  <w:style w:type="paragraph" w:customStyle="1" w:styleId="7">
    <w:name w:val="Index"/>
    <w:basedOn w:val="1"/>
    <w:uiPriority w:val="0"/>
    <w:pPr>
      <w:suppressLineNumbers/>
    </w:pPr>
    <w:rPr>
      <w:rFonts w:cs="Tahoma"/>
    </w:rPr>
  </w:style>
  <w:style w:type="paragraph" w:customStyle="1" w:styleId="8">
    <w:name w:val="Caption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1022</Characters>
  <Lines>8</Lines>
  <Paragraphs>2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2018-02-09T13:29:00Z</dcterms:created>
  <dc:creator>Marko SSOP</dc:creator>
  <cp:lastModifiedBy>BOLNICA</cp:lastModifiedBy>
  <cp:lastPrinted>2112-12-31T23:00:00Z</cp:lastPrinted>
  <dcterms:modified xsi:type="dcterms:W3CDTF">2018-03-01T08:49:47Z</dcterms:modified>
  <dc:title>   Спортски савез општине Параћин (ССОП)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1033-9.1.0.4674</vt:lpwstr>
  </property>
</Properties>
</file>